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7FC02" w14:textId="7B813042" w:rsidR="00904F32" w:rsidRDefault="00904F32">
      <w:pPr>
        <w:rPr>
          <w:rFonts w:ascii="Arial" w:hAnsi="Arial" w:cs="Arial"/>
          <w:sz w:val="36"/>
          <w:szCs w:val="36"/>
        </w:rPr>
      </w:pPr>
      <w:hyperlink r:id="rId4" w:history="1">
        <w:r w:rsidRPr="00D669D6">
          <w:rPr>
            <w:rStyle w:val="Hyperlink"/>
            <w:rFonts w:ascii="Arial" w:hAnsi="Arial" w:cs="Arial"/>
            <w:sz w:val="36"/>
            <w:szCs w:val="36"/>
          </w:rPr>
          <w:t>https://www.nationalgeographic.org/encyclopedia/biome/</w:t>
        </w:r>
      </w:hyperlink>
    </w:p>
    <w:p w14:paraId="26255707" w14:textId="0188758C" w:rsidR="005367F2" w:rsidRDefault="005367F2">
      <w:pPr>
        <w:rPr>
          <w:rFonts w:ascii="Arial" w:hAnsi="Arial" w:cs="Arial"/>
          <w:sz w:val="36"/>
          <w:szCs w:val="36"/>
        </w:rPr>
      </w:pPr>
    </w:p>
    <w:p w14:paraId="6B1232B4" w14:textId="653C3313" w:rsidR="005367F2" w:rsidRDefault="005367F2">
      <w:pPr>
        <w:rPr>
          <w:rFonts w:ascii="Arial" w:hAnsi="Arial" w:cs="Arial"/>
          <w:sz w:val="36"/>
          <w:szCs w:val="36"/>
        </w:rPr>
      </w:pPr>
      <w:hyperlink r:id="rId5" w:history="1">
        <w:r w:rsidRPr="00D669D6">
          <w:rPr>
            <w:rStyle w:val="Hyperlink"/>
            <w:rFonts w:ascii="Arial" w:hAnsi="Arial" w:cs="Arial"/>
            <w:sz w:val="36"/>
            <w:szCs w:val="36"/>
          </w:rPr>
          <w:t>https://earthobservatory.nasa.gov/experiments/biome</w:t>
        </w:r>
      </w:hyperlink>
    </w:p>
    <w:p w14:paraId="494A19A9" w14:textId="77777777" w:rsidR="00904F32" w:rsidRDefault="00904F32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14:paraId="5620F4E6" w14:textId="1068671C" w:rsidR="00904F32" w:rsidRDefault="00904F32">
      <w:pPr>
        <w:rPr>
          <w:rFonts w:ascii="Arial" w:hAnsi="Arial" w:cs="Arial"/>
          <w:sz w:val="36"/>
          <w:szCs w:val="36"/>
        </w:rPr>
      </w:pPr>
      <w:hyperlink r:id="rId6" w:history="1">
        <w:r w:rsidRPr="00D669D6">
          <w:rPr>
            <w:rStyle w:val="Hyperlink"/>
            <w:rFonts w:ascii="Arial" w:hAnsi="Arial" w:cs="Arial"/>
            <w:sz w:val="36"/>
            <w:szCs w:val="36"/>
          </w:rPr>
          <w:t>https://ucmp.berkeley.edu/exhibits/biomes/index.php</w:t>
        </w:r>
      </w:hyperlink>
    </w:p>
    <w:p w14:paraId="6237E4B0" w14:textId="77777777" w:rsidR="00904F32" w:rsidRDefault="00904F32">
      <w:pPr>
        <w:rPr>
          <w:rFonts w:ascii="Arial" w:hAnsi="Arial" w:cs="Arial"/>
          <w:sz w:val="36"/>
          <w:szCs w:val="36"/>
        </w:rPr>
      </w:pPr>
    </w:p>
    <w:p w14:paraId="4AE1C82F" w14:textId="79287ED8" w:rsidR="00904F32" w:rsidRDefault="00904F32">
      <w:pPr>
        <w:rPr>
          <w:rFonts w:ascii="Arial" w:hAnsi="Arial" w:cs="Arial"/>
          <w:sz w:val="36"/>
          <w:szCs w:val="36"/>
        </w:rPr>
      </w:pPr>
      <w:hyperlink r:id="rId7" w:history="1">
        <w:r w:rsidRPr="00D669D6">
          <w:rPr>
            <w:rStyle w:val="Hyperlink"/>
            <w:rFonts w:ascii="Arial" w:hAnsi="Arial" w:cs="Arial"/>
            <w:sz w:val="36"/>
            <w:szCs w:val="36"/>
          </w:rPr>
          <w:t>https://askabiologist.asu.edu/explore/biomes</w:t>
        </w:r>
      </w:hyperlink>
    </w:p>
    <w:p w14:paraId="445E5E8B" w14:textId="407147A5" w:rsidR="00904F32" w:rsidRDefault="00904F32">
      <w:pPr>
        <w:rPr>
          <w:rFonts w:ascii="Arial" w:hAnsi="Arial" w:cs="Arial"/>
          <w:sz w:val="36"/>
          <w:szCs w:val="36"/>
        </w:rPr>
      </w:pPr>
    </w:p>
    <w:p w14:paraId="54D666F2" w14:textId="4038423B" w:rsidR="00ED39AC" w:rsidRDefault="00ED39AC">
      <w:pPr>
        <w:rPr>
          <w:rFonts w:ascii="Arial" w:hAnsi="Arial" w:cs="Arial"/>
          <w:sz w:val="36"/>
          <w:szCs w:val="36"/>
        </w:rPr>
      </w:pPr>
    </w:p>
    <w:p w14:paraId="4951B5FD" w14:textId="5EBF7B9B" w:rsidR="00ED39AC" w:rsidRDefault="00ED39AC">
      <w:pPr>
        <w:rPr>
          <w:rFonts w:ascii="Arial" w:hAnsi="Arial" w:cs="Arial"/>
          <w:sz w:val="36"/>
          <w:szCs w:val="36"/>
        </w:rPr>
      </w:pPr>
    </w:p>
    <w:p w14:paraId="72F5DB32" w14:textId="5CE710F6" w:rsidR="00ED39AC" w:rsidRDefault="00ED39AC">
      <w:pPr>
        <w:rPr>
          <w:rFonts w:ascii="Arial" w:hAnsi="Arial" w:cs="Arial"/>
          <w:sz w:val="36"/>
          <w:szCs w:val="36"/>
        </w:rPr>
      </w:pPr>
    </w:p>
    <w:p w14:paraId="27829AB0" w14:textId="58752C4D" w:rsidR="00ED39AC" w:rsidRDefault="00ED39AC">
      <w:pPr>
        <w:rPr>
          <w:rFonts w:ascii="Arial" w:hAnsi="Arial" w:cs="Arial"/>
          <w:sz w:val="36"/>
          <w:szCs w:val="36"/>
        </w:rPr>
      </w:pPr>
    </w:p>
    <w:p w14:paraId="22316210" w14:textId="5B8BBC5A" w:rsidR="00ED39AC" w:rsidRDefault="00ED39AC">
      <w:pPr>
        <w:rPr>
          <w:rFonts w:ascii="Arial" w:hAnsi="Arial" w:cs="Arial"/>
          <w:sz w:val="36"/>
          <w:szCs w:val="36"/>
        </w:rPr>
      </w:pPr>
    </w:p>
    <w:p w14:paraId="1AC5BFE9" w14:textId="2F6000BF" w:rsidR="00ED39AC" w:rsidRDefault="00ED39AC">
      <w:pPr>
        <w:rPr>
          <w:rFonts w:ascii="Arial" w:hAnsi="Arial" w:cs="Arial"/>
          <w:sz w:val="36"/>
          <w:szCs w:val="36"/>
        </w:rPr>
      </w:pPr>
    </w:p>
    <w:p w14:paraId="11097495" w14:textId="32CA3FC3" w:rsidR="00ED39AC" w:rsidRDefault="00ED39AC">
      <w:pPr>
        <w:rPr>
          <w:rFonts w:ascii="Arial" w:hAnsi="Arial" w:cs="Arial"/>
          <w:sz w:val="36"/>
          <w:szCs w:val="36"/>
        </w:rPr>
      </w:pPr>
    </w:p>
    <w:p w14:paraId="13FCE832" w14:textId="68647D29" w:rsidR="00ED39AC" w:rsidRDefault="00ED39AC">
      <w:pPr>
        <w:rPr>
          <w:rFonts w:ascii="Arial" w:hAnsi="Arial" w:cs="Arial"/>
          <w:sz w:val="36"/>
          <w:szCs w:val="36"/>
        </w:rPr>
      </w:pPr>
    </w:p>
    <w:p w14:paraId="7222742B" w14:textId="77777777" w:rsidR="00ED39AC" w:rsidRPr="00904F32" w:rsidRDefault="00ED39AC">
      <w:pPr>
        <w:rPr>
          <w:rFonts w:ascii="Arial" w:hAnsi="Arial" w:cs="Arial"/>
          <w:sz w:val="36"/>
          <w:szCs w:val="36"/>
        </w:rPr>
      </w:pPr>
    </w:p>
    <w:sectPr w:rsidR="00ED39AC" w:rsidRPr="00904F32" w:rsidSect="00904F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32"/>
    <w:rsid w:val="005367F2"/>
    <w:rsid w:val="006030ED"/>
    <w:rsid w:val="00904F32"/>
    <w:rsid w:val="009234D2"/>
    <w:rsid w:val="00E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FE90A2"/>
  <w15:chartTrackingRefBased/>
  <w15:docId w15:val="{B1C75870-3EEC-7445-8703-65C8147D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F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F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7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skabiologist.asu.edu/explore/biom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mp.berkeley.edu/exhibits/biomes/index.php" TargetMode="External"/><Relationship Id="rId5" Type="http://schemas.openxmlformats.org/officeDocument/2006/relationships/hyperlink" Target="https://earthobservatory.nasa.gov/experiments/biome" TargetMode="External"/><Relationship Id="rId4" Type="http://schemas.openxmlformats.org/officeDocument/2006/relationships/hyperlink" Target="https://www.nationalgeographic.org/encyclopedia/biom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Lea Simmons (jlsmmns2)</dc:creator>
  <cp:keywords/>
  <dc:description/>
  <cp:lastModifiedBy>Jennifer Lea Simmons (jlsmmns2)</cp:lastModifiedBy>
  <cp:revision>3</cp:revision>
  <dcterms:created xsi:type="dcterms:W3CDTF">2019-10-09T12:39:00Z</dcterms:created>
  <dcterms:modified xsi:type="dcterms:W3CDTF">2019-10-09T12:43:00Z</dcterms:modified>
</cp:coreProperties>
</file>